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F7" w:rsidRPr="00805941" w:rsidRDefault="00E65BF7" w:rsidP="00C346A0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E65BF7" w:rsidRPr="00C346A0" w:rsidRDefault="00E65BF7" w:rsidP="00C346A0">
      <w:pPr>
        <w:tabs>
          <w:tab w:val="left" w:pos="9532"/>
          <w:tab w:val="left" w:pos="9673"/>
        </w:tabs>
        <w:spacing w:line="280" w:lineRule="exact"/>
        <w:ind w:right="-108"/>
        <w:jc w:val="center"/>
        <w:rPr>
          <w:b/>
          <w:sz w:val="30"/>
          <w:szCs w:val="30"/>
        </w:rPr>
      </w:pPr>
      <w:r w:rsidRPr="00C346A0">
        <w:rPr>
          <w:b/>
          <w:sz w:val="30"/>
          <w:szCs w:val="30"/>
        </w:rPr>
        <w:t>Программа проведения</w:t>
      </w:r>
    </w:p>
    <w:p w:rsidR="00E65BF7" w:rsidRPr="00C346A0" w:rsidRDefault="00400C2B" w:rsidP="00C346A0">
      <w:pPr>
        <w:tabs>
          <w:tab w:val="left" w:pos="9532"/>
          <w:tab w:val="left" w:pos="9673"/>
        </w:tabs>
        <w:spacing w:line="280" w:lineRule="exact"/>
        <w:ind w:right="-108"/>
        <w:jc w:val="center"/>
        <w:rPr>
          <w:b/>
          <w:sz w:val="30"/>
          <w:szCs w:val="30"/>
        </w:rPr>
      </w:pPr>
      <w:r w:rsidRPr="00C346A0">
        <w:rPr>
          <w:b/>
          <w:sz w:val="30"/>
          <w:szCs w:val="30"/>
          <w:lang w:val="en-US"/>
        </w:rPr>
        <w:t>IX</w:t>
      </w:r>
      <w:r w:rsidR="00E65BF7" w:rsidRPr="00C346A0">
        <w:rPr>
          <w:b/>
          <w:sz w:val="30"/>
          <w:szCs w:val="30"/>
        </w:rPr>
        <w:t xml:space="preserve"> Международного экономического форума</w:t>
      </w:r>
    </w:p>
    <w:p w:rsidR="00E65BF7" w:rsidRPr="00C346A0" w:rsidRDefault="00E65BF7" w:rsidP="00C346A0">
      <w:pPr>
        <w:tabs>
          <w:tab w:val="left" w:pos="9532"/>
          <w:tab w:val="left" w:pos="9673"/>
        </w:tabs>
        <w:spacing w:line="280" w:lineRule="exact"/>
        <w:ind w:right="-108"/>
        <w:jc w:val="center"/>
        <w:rPr>
          <w:b/>
          <w:sz w:val="30"/>
          <w:szCs w:val="30"/>
        </w:rPr>
      </w:pPr>
      <w:r w:rsidRPr="00C346A0">
        <w:rPr>
          <w:b/>
          <w:sz w:val="30"/>
          <w:szCs w:val="30"/>
        </w:rPr>
        <w:t xml:space="preserve">”Инновации. Инвестиции. </w:t>
      </w:r>
      <w:proofErr w:type="gramStart"/>
      <w:r w:rsidRPr="00C346A0">
        <w:rPr>
          <w:b/>
          <w:sz w:val="30"/>
          <w:szCs w:val="30"/>
        </w:rPr>
        <w:t>Перспективы.“</w:t>
      </w:r>
      <w:proofErr w:type="gramEnd"/>
    </w:p>
    <w:p w:rsidR="00630D3F" w:rsidRDefault="00630D3F" w:rsidP="00E65BF7">
      <w:pPr>
        <w:tabs>
          <w:tab w:val="left" w:pos="9532"/>
          <w:tab w:val="left" w:pos="9673"/>
        </w:tabs>
        <w:spacing w:line="280" w:lineRule="exact"/>
        <w:ind w:right="-108"/>
        <w:jc w:val="both"/>
        <w:rPr>
          <w:sz w:val="30"/>
          <w:szCs w:val="30"/>
        </w:rPr>
      </w:pPr>
    </w:p>
    <w:p w:rsidR="00630D3F" w:rsidRDefault="00630D3F" w:rsidP="00630D3F">
      <w:pPr>
        <w:tabs>
          <w:tab w:val="left" w:pos="9532"/>
          <w:tab w:val="left" w:pos="9673"/>
        </w:tabs>
        <w:spacing w:line="280" w:lineRule="exact"/>
        <w:ind w:right="-108"/>
        <w:jc w:val="both"/>
        <w:rPr>
          <w:sz w:val="30"/>
          <w:szCs w:val="30"/>
        </w:rPr>
      </w:pPr>
      <w:r>
        <w:rPr>
          <w:sz w:val="30"/>
          <w:szCs w:val="30"/>
        </w:rPr>
        <w:t>Тематика</w:t>
      </w:r>
      <w:proofErr w:type="gramStart"/>
      <w:r>
        <w:rPr>
          <w:sz w:val="30"/>
          <w:szCs w:val="30"/>
        </w:rPr>
        <w:t xml:space="preserve">: </w:t>
      </w:r>
      <w:r w:rsidRPr="008F17B1">
        <w:rPr>
          <w:sz w:val="30"/>
          <w:szCs w:val="30"/>
        </w:rPr>
        <w:t>”</w:t>
      </w:r>
      <w:r>
        <w:rPr>
          <w:sz w:val="30"/>
          <w:szCs w:val="30"/>
        </w:rPr>
        <w:t>Зеленая</w:t>
      </w:r>
      <w:proofErr w:type="gramEnd"/>
      <w:r>
        <w:rPr>
          <w:sz w:val="30"/>
          <w:szCs w:val="30"/>
        </w:rPr>
        <w:t xml:space="preserve"> цифровая экономика – драйвер инновационного </w:t>
      </w:r>
    </w:p>
    <w:p w:rsidR="00630D3F" w:rsidRDefault="00630D3F" w:rsidP="00630D3F">
      <w:pPr>
        <w:tabs>
          <w:tab w:val="left" w:pos="9532"/>
          <w:tab w:val="left" w:pos="9673"/>
        </w:tabs>
        <w:spacing w:line="280" w:lineRule="exact"/>
        <w:ind w:right="-108"/>
        <w:jc w:val="both"/>
        <w:rPr>
          <w:sz w:val="30"/>
          <w:szCs w:val="30"/>
        </w:rPr>
      </w:pPr>
      <w:r>
        <w:rPr>
          <w:sz w:val="30"/>
          <w:szCs w:val="30"/>
        </w:rPr>
        <w:t>развития региона</w:t>
      </w:r>
      <w:r w:rsidRPr="008F17B1">
        <w:rPr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03EB9" w:rsidRDefault="00803EB9" w:rsidP="00E65BF7">
      <w:pPr>
        <w:tabs>
          <w:tab w:val="left" w:pos="9532"/>
          <w:tab w:val="left" w:pos="9673"/>
        </w:tabs>
        <w:spacing w:line="280" w:lineRule="exact"/>
        <w:ind w:right="-108"/>
        <w:jc w:val="both"/>
        <w:rPr>
          <w:sz w:val="30"/>
          <w:szCs w:val="30"/>
        </w:rPr>
      </w:pPr>
    </w:p>
    <w:p w:rsidR="00E65BF7" w:rsidRPr="008F17B1" w:rsidRDefault="00E65BF7" w:rsidP="00E65BF7">
      <w:pPr>
        <w:tabs>
          <w:tab w:val="left" w:pos="9498"/>
          <w:tab w:val="left" w:pos="9639"/>
        </w:tabs>
        <w:spacing w:line="360" w:lineRule="auto"/>
        <w:jc w:val="both"/>
        <w:rPr>
          <w:sz w:val="30"/>
          <w:szCs w:val="3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5"/>
        <w:gridCol w:w="29"/>
        <w:gridCol w:w="365"/>
        <w:gridCol w:w="116"/>
        <w:gridCol w:w="7396"/>
      </w:tblGrid>
      <w:tr w:rsidR="00892C84" w:rsidRPr="008F17B1" w:rsidTr="00C346A0">
        <w:trPr>
          <w:trHeight w:val="250"/>
        </w:trPr>
        <w:tc>
          <w:tcPr>
            <w:tcW w:w="9781" w:type="dxa"/>
            <w:gridSpan w:val="5"/>
            <w:shd w:val="clear" w:color="auto" w:fill="auto"/>
          </w:tcPr>
          <w:p w:rsidR="00892C84" w:rsidRDefault="00892C84" w:rsidP="00A42551">
            <w:pPr>
              <w:tabs>
                <w:tab w:val="left" w:pos="9532"/>
                <w:tab w:val="left" w:pos="9673"/>
              </w:tabs>
              <w:suppressAutoHyphens/>
              <w:ind w:right="-1"/>
              <w:jc w:val="both"/>
              <w:rPr>
                <w:b/>
                <w:sz w:val="30"/>
                <w:szCs w:val="30"/>
              </w:rPr>
            </w:pPr>
            <w:r w:rsidRPr="00803EB9">
              <w:rPr>
                <w:b/>
                <w:sz w:val="30"/>
                <w:szCs w:val="30"/>
              </w:rPr>
              <w:t>13</w:t>
            </w:r>
            <w:r w:rsidRPr="007B0D1C">
              <w:rPr>
                <w:b/>
                <w:sz w:val="30"/>
                <w:szCs w:val="30"/>
              </w:rPr>
              <w:t>.05.20</w:t>
            </w:r>
            <w:r w:rsidR="00630D3F">
              <w:rPr>
                <w:b/>
                <w:sz w:val="30"/>
                <w:szCs w:val="30"/>
              </w:rPr>
              <w:t>20</w:t>
            </w:r>
            <w:r w:rsidRPr="007B0D1C">
              <w:rPr>
                <w:b/>
                <w:sz w:val="30"/>
                <w:szCs w:val="30"/>
              </w:rPr>
              <w:t xml:space="preserve"> (среда)</w:t>
            </w:r>
          </w:p>
          <w:p w:rsidR="00892C84" w:rsidRPr="007B0D1C" w:rsidRDefault="00892C84" w:rsidP="00A42551">
            <w:pPr>
              <w:tabs>
                <w:tab w:val="left" w:pos="9532"/>
                <w:tab w:val="left" w:pos="9673"/>
              </w:tabs>
              <w:suppressAutoHyphens/>
              <w:ind w:right="-1"/>
              <w:jc w:val="both"/>
              <w:rPr>
                <w:b/>
                <w:sz w:val="30"/>
                <w:szCs w:val="30"/>
              </w:rPr>
            </w:pPr>
          </w:p>
        </w:tc>
      </w:tr>
      <w:tr w:rsidR="00892C84" w:rsidRPr="008F17B1" w:rsidTr="00C346A0">
        <w:tc>
          <w:tcPr>
            <w:tcW w:w="1904" w:type="dxa"/>
            <w:gridSpan w:val="2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1</w:t>
            </w:r>
            <w:r w:rsidRPr="00803EB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.00 – </w:t>
            </w:r>
            <w:r w:rsidR="00A42551">
              <w:rPr>
                <w:sz w:val="30"/>
                <w:szCs w:val="30"/>
              </w:rPr>
              <w:t>21</w:t>
            </w:r>
            <w:r w:rsidRPr="008F17B1">
              <w:rPr>
                <w:sz w:val="30"/>
                <w:szCs w:val="30"/>
              </w:rPr>
              <w:t>.00</w:t>
            </w: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–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92C84" w:rsidRPr="00400C2B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прибытие </w:t>
            </w:r>
            <w:r w:rsidRPr="008F17B1">
              <w:rPr>
                <w:sz w:val="30"/>
                <w:szCs w:val="30"/>
              </w:rPr>
              <w:t>участников Форума</w:t>
            </w:r>
            <w:r>
              <w:rPr>
                <w:sz w:val="30"/>
                <w:szCs w:val="30"/>
              </w:rPr>
              <w:t xml:space="preserve">, встреча делегаций расселение </w:t>
            </w:r>
            <w:r w:rsidRPr="008F17B1">
              <w:rPr>
                <w:sz w:val="30"/>
                <w:szCs w:val="30"/>
              </w:rPr>
              <w:t>в гостиницах</w:t>
            </w:r>
            <w:r>
              <w:rPr>
                <w:sz w:val="30"/>
                <w:szCs w:val="30"/>
              </w:rPr>
              <w:t xml:space="preserve"> </w:t>
            </w:r>
          </w:p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892C84" w:rsidRPr="008F17B1" w:rsidTr="00C346A0">
        <w:tc>
          <w:tcPr>
            <w:tcW w:w="1904" w:type="dxa"/>
            <w:gridSpan w:val="2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892C84" w:rsidRPr="008F17B1" w:rsidTr="00C346A0">
        <w:tc>
          <w:tcPr>
            <w:tcW w:w="9781" w:type="dxa"/>
            <w:gridSpan w:val="5"/>
            <w:shd w:val="clear" w:color="auto" w:fill="auto"/>
          </w:tcPr>
          <w:p w:rsidR="00892C84" w:rsidRDefault="003C4FC5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14.05.2020</w:t>
            </w:r>
            <w:r w:rsidR="00892C84" w:rsidRPr="007B0D1C">
              <w:rPr>
                <w:b/>
                <w:sz w:val="30"/>
                <w:szCs w:val="30"/>
              </w:rPr>
              <w:t xml:space="preserve"> (четверг)</w:t>
            </w:r>
          </w:p>
          <w:p w:rsidR="00892C84" w:rsidRPr="007B0D1C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b/>
                <w:sz w:val="30"/>
                <w:szCs w:val="30"/>
              </w:rPr>
            </w:pPr>
          </w:p>
        </w:tc>
      </w:tr>
      <w:tr w:rsidR="00892C84" w:rsidRPr="008F17B1" w:rsidTr="00C346A0">
        <w:tc>
          <w:tcPr>
            <w:tcW w:w="1904" w:type="dxa"/>
            <w:gridSpan w:val="2"/>
            <w:shd w:val="clear" w:color="auto" w:fill="auto"/>
          </w:tcPr>
          <w:p w:rsidR="00892C84" w:rsidRPr="008F17B1" w:rsidRDefault="003C4FC5" w:rsidP="003C4FC5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</w:t>
            </w:r>
            <w:r w:rsidR="00892C84">
              <w:rPr>
                <w:sz w:val="30"/>
                <w:szCs w:val="30"/>
              </w:rPr>
              <w:t xml:space="preserve">0 – </w:t>
            </w:r>
            <w:r>
              <w:rPr>
                <w:sz w:val="30"/>
                <w:szCs w:val="30"/>
              </w:rPr>
              <w:t>10</w:t>
            </w:r>
            <w:r w:rsidR="00892C84" w:rsidRPr="008F17B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</w:t>
            </w:r>
            <w:r w:rsidR="00487BAC">
              <w:rPr>
                <w:sz w:val="30"/>
                <w:szCs w:val="30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–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92C84" w:rsidRDefault="00892C84" w:rsidP="00A42551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регистрация гостей и участников Форума</w:t>
            </w:r>
            <w:r w:rsidR="00A42551">
              <w:rPr>
                <w:sz w:val="30"/>
                <w:szCs w:val="30"/>
              </w:rPr>
              <w:t xml:space="preserve"> </w:t>
            </w:r>
          </w:p>
          <w:p w:rsidR="00892C84" w:rsidRPr="008F17B1" w:rsidRDefault="00892C84" w:rsidP="00A42551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A42551" w:rsidRPr="008F17B1" w:rsidTr="00C346A0">
        <w:trPr>
          <w:trHeight w:val="732"/>
        </w:trPr>
        <w:tc>
          <w:tcPr>
            <w:tcW w:w="1904" w:type="dxa"/>
            <w:gridSpan w:val="2"/>
            <w:shd w:val="clear" w:color="auto" w:fill="auto"/>
          </w:tcPr>
          <w:p w:rsidR="00A42551" w:rsidRDefault="004845E5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 – 10.3</w:t>
            </w:r>
            <w:r w:rsidR="00A42551">
              <w:rPr>
                <w:sz w:val="30"/>
                <w:szCs w:val="30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A42551" w:rsidRPr="008F17B1" w:rsidRDefault="00A42551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–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42551" w:rsidRDefault="00A42551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деловая</w:t>
            </w:r>
            <w:proofErr w:type="gramEnd"/>
            <w:r>
              <w:rPr>
                <w:sz w:val="30"/>
                <w:szCs w:val="30"/>
              </w:rPr>
              <w:t xml:space="preserve"> встреча почетных гостей, дипломатического корпуса и руководителей деле</w:t>
            </w:r>
            <w:r w:rsidR="00D9128C">
              <w:rPr>
                <w:sz w:val="30"/>
                <w:szCs w:val="30"/>
              </w:rPr>
              <w:t>гаций с председателем</w:t>
            </w:r>
            <w:r>
              <w:rPr>
                <w:sz w:val="30"/>
                <w:szCs w:val="30"/>
              </w:rPr>
              <w:t xml:space="preserve"> облисполкома </w:t>
            </w:r>
            <w:r w:rsidR="004845E5">
              <w:rPr>
                <w:sz w:val="30"/>
                <w:szCs w:val="30"/>
              </w:rPr>
              <w:t>(ул.Гоголя,6)</w:t>
            </w:r>
          </w:p>
          <w:p w:rsidR="00A42551" w:rsidRDefault="00A42551" w:rsidP="00A42551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892C84" w:rsidRPr="008F17B1" w:rsidTr="00C346A0">
        <w:trPr>
          <w:trHeight w:val="257"/>
        </w:trPr>
        <w:tc>
          <w:tcPr>
            <w:tcW w:w="1904" w:type="dxa"/>
            <w:gridSpan w:val="2"/>
            <w:shd w:val="clear" w:color="auto" w:fill="auto"/>
          </w:tcPr>
          <w:p w:rsidR="00892C84" w:rsidRPr="008F17B1" w:rsidRDefault="00630D3F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 – 20</w:t>
            </w:r>
            <w:r w:rsidR="00A42551">
              <w:rPr>
                <w:sz w:val="30"/>
                <w:szCs w:val="30"/>
              </w:rPr>
              <w:t>.00</w:t>
            </w: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–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92C84" w:rsidRDefault="00107539" w:rsidP="00A42551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 выставок:</w:t>
            </w:r>
          </w:p>
          <w:p w:rsidR="00107539" w:rsidRDefault="00107539" w:rsidP="00107539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Выставочная экспозиция зарубежных регионов </w:t>
            </w:r>
            <w:r w:rsidRPr="00D9128C">
              <w:rPr>
                <w:sz w:val="30"/>
                <w:szCs w:val="30"/>
              </w:rPr>
              <w:t xml:space="preserve">─ </w:t>
            </w:r>
            <w:r>
              <w:rPr>
                <w:sz w:val="30"/>
                <w:szCs w:val="30"/>
              </w:rPr>
              <w:t>партнеров области</w:t>
            </w:r>
          </w:p>
          <w:p w:rsidR="00D9128C" w:rsidRPr="009E16A3" w:rsidRDefault="00D9128C" w:rsidP="00D9128C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”</w:t>
            </w:r>
            <w:r w:rsidRPr="00177256">
              <w:rPr>
                <w:sz w:val="30"/>
                <w:szCs w:val="30"/>
              </w:rPr>
              <w:t>Кластеры</w:t>
            </w:r>
            <w:r>
              <w:rPr>
                <w:sz w:val="30"/>
                <w:szCs w:val="30"/>
              </w:rPr>
              <w:t xml:space="preserve"> </w:t>
            </w:r>
            <w:r w:rsidRPr="00D9128C">
              <w:rPr>
                <w:sz w:val="30"/>
                <w:szCs w:val="30"/>
              </w:rPr>
              <w:t>─</w:t>
            </w:r>
            <w:r>
              <w:rPr>
                <w:sz w:val="30"/>
                <w:szCs w:val="30"/>
              </w:rPr>
              <w:t xml:space="preserve"> драйверы регионального</w:t>
            </w:r>
            <w:r w:rsidRPr="00177256">
              <w:rPr>
                <w:sz w:val="30"/>
                <w:szCs w:val="30"/>
              </w:rPr>
              <w:t xml:space="preserve"> развития</w:t>
            </w:r>
            <w:r w:rsidR="003B4ECE">
              <w:rPr>
                <w:sz w:val="30"/>
                <w:szCs w:val="30"/>
              </w:rPr>
              <w:t>“</w:t>
            </w:r>
          </w:p>
          <w:p w:rsidR="00D9128C" w:rsidRDefault="00D9128C" w:rsidP="00D9128C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”Туризм, экология, ремесле</w:t>
            </w:r>
            <w:r w:rsidR="003B4ECE">
              <w:rPr>
                <w:sz w:val="30"/>
                <w:szCs w:val="30"/>
              </w:rPr>
              <w:t>нничество, самобытная культура“</w:t>
            </w:r>
          </w:p>
          <w:p w:rsidR="00D9128C" w:rsidRPr="008F17B1" w:rsidRDefault="00D9128C" w:rsidP="00D9128C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Витебский э</w:t>
            </w:r>
            <w:r w:rsidRPr="008F17B1">
              <w:rPr>
                <w:sz w:val="30"/>
                <w:szCs w:val="30"/>
              </w:rPr>
              <w:t>кспорт</w:t>
            </w:r>
            <w:r>
              <w:rPr>
                <w:sz w:val="30"/>
                <w:szCs w:val="30"/>
              </w:rPr>
              <w:t xml:space="preserve"> 2020</w:t>
            </w:r>
            <w:r w:rsidRPr="008F17B1">
              <w:rPr>
                <w:sz w:val="30"/>
                <w:szCs w:val="30"/>
              </w:rPr>
              <w:t>“</w:t>
            </w:r>
          </w:p>
          <w:p w:rsidR="00D9128C" w:rsidRPr="00177256" w:rsidRDefault="00D9128C" w:rsidP="00D9128C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”Инновационная техника и оборудование</w:t>
            </w:r>
            <w:r w:rsidR="003B4ECE">
              <w:rPr>
                <w:sz w:val="30"/>
                <w:szCs w:val="30"/>
              </w:rPr>
              <w:t xml:space="preserve"> в агропромышленном комплексе“</w:t>
            </w:r>
          </w:p>
          <w:p w:rsidR="00D9128C" w:rsidRPr="008F17B1" w:rsidRDefault="00D9128C" w:rsidP="00A42551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”Интеграция образования, науки и бизнеса. </w:t>
            </w:r>
            <w:r>
              <w:rPr>
                <w:sz w:val="30"/>
                <w:szCs w:val="30"/>
                <w:lang w:val="en-US"/>
              </w:rPr>
              <w:t>WORLDSKILLS</w:t>
            </w:r>
            <w:r>
              <w:rPr>
                <w:sz w:val="30"/>
                <w:szCs w:val="30"/>
              </w:rPr>
              <w:t>“</w:t>
            </w:r>
          </w:p>
        </w:tc>
      </w:tr>
      <w:tr w:rsidR="00892C84" w:rsidRPr="008F17B1" w:rsidTr="00C346A0">
        <w:trPr>
          <w:trHeight w:val="1222"/>
        </w:trPr>
        <w:tc>
          <w:tcPr>
            <w:tcW w:w="1904" w:type="dxa"/>
            <w:gridSpan w:val="2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</w:p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</w:p>
          <w:p w:rsidR="00892C84" w:rsidRPr="008F17B1" w:rsidRDefault="00892C84" w:rsidP="004845E5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892C84" w:rsidRPr="008F17B1" w:rsidRDefault="00892C84" w:rsidP="003B4ECE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выставка-ярмарка</w:t>
            </w:r>
            <w:r w:rsidR="00107539">
              <w:rPr>
                <w:sz w:val="30"/>
                <w:szCs w:val="30"/>
              </w:rPr>
              <w:t xml:space="preserve"> экологической</w:t>
            </w:r>
            <w:r>
              <w:rPr>
                <w:sz w:val="30"/>
                <w:szCs w:val="30"/>
              </w:rPr>
              <w:t xml:space="preserve"> пищевой продукции </w:t>
            </w:r>
            <w:r w:rsidR="00166C12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>(</w:t>
            </w:r>
            <w:r w:rsidRPr="0018487A">
              <w:rPr>
                <w:i/>
                <w:sz w:val="30"/>
                <w:szCs w:val="30"/>
              </w:rPr>
              <w:t>с дегустацией</w:t>
            </w:r>
            <w:r w:rsidRPr="008F17B1">
              <w:rPr>
                <w:sz w:val="30"/>
                <w:szCs w:val="30"/>
              </w:rPr>
              <w:t>)</w:t>
            </w:r>
          </w:p>
        </w:tc>
      </w:tr>
      <w:tr w:rsidR="004845E5" w:rsidRPr="008F17B1" w:rsidTr="00C346A0">
        <w:trPr>
          <w:trHeight w:val="1124"/>
        </w:trPr>
        <w:tc>
          <w:tcPr>
            <w:tcW w:w="1904" w:type="dxa"/>
            <w:gridSpan w:val="2"/>
            <w:shd w:val="clear" w:color="auto" w:fill="auto"/>
          </w:tcPr>
          <w:p w:rsidR="004845E5" w:rsidRPr="008F17B1" w:rsidRDefault="004845E5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11.00-13.00</w:t>
            </w:r>
          </w:p>
        </w:tc>
        <w:tc>
          <w:tcPr>
            <w:tcW w:w="365" w:type="dxa"/>
            <w:shd w:val="clear" w:color="auto" w:fill="auto"/>
          </w:tcPr>
          <w:p w:rsidR="004845E5" w:rsidRPr="008F17B1" w:rsidRDefault="004845E5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4845E5" w:rsidRDefault="00107539" w:rsidP="00107539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Торжественное открытие выставочных экспозиций, осмотр</w:t>
            </w:r>
            <w:r w:rsidR="00903A8B">
              <w:rPr>
                <w:sz w:val="30"/>
                <w:szCs w:val="30"/>
              </w:rPr>
              <w:t xml:space="preserve"> </w:t>
            </w:r>
            <w:r w:rsidR="004845E5" w:rsidRPr="004845E5">
              <w:rPr>
                <w:sz w:val="30"/>
                <w:szCs w:val="30"/>
              </w:rPr>
              <w:t>выставочных экспозиций почетными гостями, руководителями делегаций и дипломатического корпуса и руководством  облисполкома</w:t>
            </w:r>
            <w:r>
              <w:rPr>
                <w:sz w:val="30"/>
                <w:szCs w:val="30"/>
              </w:rPr>
              <w:t xml:space="preserve"> (с возможностью переговоров)</w:t>
            </w:r>
          </w:p>
        </w:tc>
      </w:tr>
      <w:tr w:rsidR="00892C84" w:rsidRPr="008F17B1" w:rsidTr="00C346A0">
        <w:tc>
          <w:tcPr>
            <w:tcW w:w="1904" w:type="dxa"/>
            <w:gridSpan w:val="2"/>
            <w:shd w:val="clear" w:color="auto" w:fill="auto"/>
          </w:tcPr>
          <w:p w:rsidR="00892C84" w:rsidRPr="008F17B1" w:rsidRDefault="00166C12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</w:t>
            </w:r>
            <w:r w:rsidR="00892C84" w:rsidRPr="008F17B1">
              <w:rPr>
                <w:sz w:val="30"/>
                <w:szCs w:val="30"/>
              </w:rPr>
              <w:t>0 – 1</w:t>
            </w:r>
            <w:r w:rsidR="00892C84">
              <w:rPr>
                <w:sz w:val="30"/>
                <w:szCs w:val="30"/>
              </w:rPr>
              <w:t>3.0</w:t>
            </w:r>
            <w:r w:rsidR="00892C84" w:rsidRPr="008F17B1">
              <w:rPr>
                <w:sz w:val="30"/>
                <w:szCs w:val="30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892C84" w:rsidRDefault="00107539" w:rsidP="00A42551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Панельные дискуссии</w:t>
            </w:r>
            <w:r w:rsidR="00A42551">
              <w:rPr>
                <w:sz w:val="30"/>
                <w:szCs w:val="30"/>
              </w:rPr>
              <w:t>:</w:t>
            </w:r>
          </w:p>
          <w:p w:rsidR="00892C84" w:rsidRDefault="00892C84" w:rsidP="00A42551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4845E5">
              <w:rPr>
                <w:sz w:val="30"/>
                <w:szCs w:val="30"/>
              </w:rPr>
              <w:t>”Умный регион</w:t>
            </w:r>
            <w:r w:rsidR="003B4ECE">
              <w:rPr>
                <w:sz w:val="30"/>
                <w:szCs w:val="30"/>
              </w:rPr>
              <w:t>“</w:t>
            </w:r>
          </w:p>
          <w:p w:rsidR="00892C84" w:rsidRDefault="00892C84" w:rsidP="00A4255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”</w:t>
            </w:r>
            <w:r w:rsidR="004845E5">
              <w:rPr>
                <w:sz w:val="30"/>
                <w:szCs w:val="30"/>
              </w:rPr>
              <w:t>Инновации и индустрия</w:t>
            </w:r>
            <w:r w:rsidR="003B4ECE">
              <w:rPr>
                <w:sz w:val="30"/>
                <w:szCs w:val="30"/>
              </w:rPr>
              <w:t>“</w:t>
            </w:r>
          </w:p>
          <w:p w:rsidR="00892C84" w:rsidRPr="008F17B1" w:rsidRDefault="00A42551" w:rsidP="003B4EC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892C84">
              <w:rPr>
                <w:sz w:val="30"/>
                <w:szCs w:val="30"/>
              </w:rPr>
              <w:t xml:space="preserve"> ”</w:t>
            </w:r>
            <w:r w:rsidR="005E37F9">
              <w:rPr>
                <w:sz w:val="30"/>
                <w:szCs w:val="30"/>
              </w:rPr>
              <w:t>Зеленая экономи</w:t>
            </w:r>
            <w:r w:rsidR="003B4ECE">
              <w:rPr>
                <w:sz w:val="30"/>
                <w:szCs w:val="30"/>
              </w:rPr>
              <w:t>ка и агропромышленный комплекс“</w:t>
            </w:r>
          </w:p>
        </w:tc>
      </w:tr>
      <w:tr w:rsidR="00892C84" w:rsidRPr="008F17B1" w:rsidTr="00C346A0">
        <w:trPr>
          <w:trHeight w:val="361"/>
        </w:trPr>
        <w:tc>
          <w:tcPr>
            <w:tcW w:w="1904" w:type="dxa"/>
            <w:gridSpan w:val="2"/>
            <w:shd w:val="clear" w:color="auto" w:fill="auto"/>
          </w:tcPr>
          <w:p w:rsidR="00892C84" w:rsidRPr="008F17B1" w:rsidRDefault="004845E5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13.3</w:t>
            </w:r>
            <w:r w:rsidR="005E37F9">
              <w:rPr>
                <w:sz w:val="30"/>
                <w:szCs w:val="30"/>
              </w:rPr>
              <w:t>0 - 14</w:t>
            </w:r>
            <w:r w:rsidR="00892C84">
              <w:rPr>
                <w:sz w:val="30"/>
                <w:szCs w:val="30"/>
              </w:rPr>
              <w:t>.30</w:t>
            </w: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892C84" w:rsidRPr="008F17B1" w:rsidRDefault="00892C84" w:rsidP="00107539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обед </w:t>
            </w:r>
          </w:p>
        </w:tc>
      </w:tr>
      <w:tr w:rsidR="00892C84" w:rsidRPr="008F17B1" w:rsidTr="00C346A0">
        <w:trPr>
          <w:trHeight w:val="1242"/>
        </w:trPr>
        <w:tc>
          <w:tcPr>
            <w:tcW w:w="1904" w:type="dxa"/>
            <w:gridSpan w:val="2"/>
            <w:shd w:val="clear" w:color="auto" w:fill="auto"/>
          </w:tcPr>
          <w:p w:rsidR="00892C84" w:rsidRPr="008F17B1" w:rsidRDefault="004845E5" w:rsidP="00903A8B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15.00 – 1</w:t>
            </w:r>
            <w:r w:rsidR="00903A8B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</w:t>
            </w:r>
            <w:r w:rsidR="00903A8B">
              <w:rPr>
                <w:sz w:val="30"/>
                <w:szCs w:val="30"/>
              </w:rPr>
              <w:t>3</w:t>
            </w:r>
            <w:r w:rsidR="00892C84" w:rsidRPr="008F17B1">
              <w:rPr>
                <w:sz w:val="30"/>
                <w:szCs w:val="30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–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92C84" w:rsidRDefault="00166C12" w:rsidP="00903A8B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торжественн</w:t>
            </w:r>
            <w:r w:rsidR="006413D3">
              <w:rPr>
                <w:sz w:val="30"/>
                <w:szCs w:val="30"/>
              </w:rPr>
              <w:t>ая</w:t>
            </w:r>
            <w:r>
              <w:rPr>
                <w:sz w:val="30"/>
                <w:szCs w:val="30"/>
              </w:rPr>
              <w:t xml:space="preserve"> </w:t>
            </w:r>
            <w:r w:rsidR="00F26CBC">
              <w:rPr>
                <w:sz w:val="30"/>
                <w:szCs w:val="30"/>
              </w:rPr>
              <w:t>часть</w:t>
            </w:r>
            <w:r w:rsidR="005E37F9">
              <w:rPr>
                <w:sz w:val="30"/>
                <w:szCs w:val="30"/>
              </w:rPr>
              <w:t xml:space="preserve"> Форума</w:t>
            </w:r>
            <w:r w:rsidR="00892C84" w:rsidRPr="008F17B1">
              <w:rPr>
                <w:sz w:val="30"/>
                <w:szCs w:val="30"/>
              </w:rPr>
              <w:t xml:space="preserve"> </w:t>
            </w:r>
            <w:r w:rsidR="00892C84">
              <w:rPr>
                <w:sz w:val="30"/>
                <w:szCs w:val="30"/>
              </w:rPr>
              <w:t xml:space="preserve">(”Летний амфитеатр“) </w:t>
            </w:r>
            <w:r w:rsidR="00892C84" w:rsidRPr="008F17B1">
              <w:rPr>
                <w:sz w:val="30"/>
                <w:szCs w:val="30"/>
              </w:rPr>
              <w:t>с участием руководства Витебской област</w:t>
            </w:r>
            <w:r w:rsidR="005E37F9">
              <w:rPr>
                <w:sz w:val="30"/>
                <w:szCs w:val="30"/>
              </w:rPr>
              <w:t>и и п</w:t>
            </w:r>
            <w:r w:rsidR="00892C84">
              <w:rPr>
                <w:sz w:val="30"/>
                <w:szCs w:val="30"/>
              </w:rPr>
              <w:t>оч</w:t>
            </w:r>
            <w:r w:rsidR="005E37F9">
              <w:rPr>
                <w:sz w:val="30"/>
                <w:szCs w:val="30"/>
              </w:rPr>
              <w:t>етных гостей</w:t>
            </w:r>
            <w:r w:rsidR="00892C84" w:rsidRPr="008F17B1">
              <w:rPr>
                <w:sz w:val="30"/>
                <w:szCs w:val="30"/>
              </w:rPr>
              <w:t>. Подписание двусторонних документов о сотрудничестве.</w:t>
            </w:r>
            <w:r w:rsidR="00892C84">
              <w:rPr>
                <w:sz w:val="30"/>
                <w:szCs w:val="30"/>
              </w:rPr>
              <w:t xml:space="preserve"> </w:t>
            </w:r>
            <w:r w:rsidR="00892C84" w:rsidRPr="008F17B1">
              <w:rPr>
                <w:sz w:val="30"/>
                <w:szCs w:val="30"/>
              </w:rPr>
              <w:t xml:space="preserve">Награждение </w:t>
            </w:r>
            <w:r w:rsidR="00892C84">
              <w:rPr>
                <w:sz w:val="30"/>
                <w:szCs w:val="30"/>
              </w:rPr>
              <w:t>лучших организаций и предприятий в сфере экономики.</w:t>
            </w:r>
            <w:r w:rsidR="005E37F9">
              <w:rPr>
                <w:sz w:val="30"/>
                <w:szCs w:val="30"/>
              </w:rPr>
              <w:t xml:space="preserve"> </w:t>
            </w:r>
          </w:p>
          <w:p w:rsidR="00903A8B" w:rsidRPr="008F17B1" w:rsidRDefault="00903A8B" w:rsidP="00903A8B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903A8B" w:rsidRPr="008F17B1" w:rsidTr="00C346A0">
        <w:trPr>
          <w:trHeight w:val="626"/>
        </w:trPr>
        <w:tc>
          <w:tcPr>
            <w:tcW w:w="1904" w:type="dxa"/>
            <w:gridSpan w:val="2"/>
            <w:shd w:val="clear" w:color="auto" w:fill="auto"/>
          </w:tcPr>
          <w:p w:rsidR="00903A8B" w:rsidRDefault="00903A8B" w:rsidP="00903A8B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16.30 – 17.00 </w:t>
            </w:r>
          </w:p>
        </w:tc>
        <w:tc>
          <w:tcPr>
            <w:tcW w:w="365" w:type="dxa"/>
            <w:shd w:val="clear" w:color="auto" w:fill="auto"/>
          </w:tcPr>
          <w:p w:rsidR="00903A8B" w:rsidRPr="008F17B1" w:rsidRDefault="00903A8B" w:rsidP="00A42551">
            <w:pPr>
              <w:tabs>
                <w:tab w:val="left" w:pos="9532"/>
                <w:tab w:val="left" w:pos="9673"/>
              </w:tabs>
              <w:suppressAutoHyphens/>
              <w:spacing w:line="280" w:lineRule="exact"/>
              <w:ind w:left="-5" w:right="-1" w:firstLine="5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–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03A8B" w:rsidRDefault="00903A8B" w:rsidP="00C346A0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Концертная </w:t>
            </w:r>
            <w:bookmarkStart w:id="0" w:name="_GoBack"/>
            <w:bookmarkEnd w:id="0"/>
            <w:r>
              <w:rPr>
                <w:sz w:val="30"/>
                <w:szCs w:val="30"/>
              </w:rPr>
              <w:t>программа для зарубежных гостей</w:t>
            </w:r>
          </w:p>
        </w:tc>
      </w:tr>
      <w:tr w:rsidR="00892C84" w:rsidRPr="008F17B1" w:rsidTr="00C346A0">
        <w:trPr>
          <w:trHeight w:val="300"/>
        </w:trPr>
        <w:tc>
          <w:tcPr>
            <w:tcW w:w="1904" w:type="dxa"/>
            <w:gridSpan w:val="2"/>
            <w:shd w:val="clear" w:color="auto" w:fill="auto"/>
          </w:tcPr>
          <w:p w:rsidR="00892C84" w:rsidRPr="008F17B1" w:rsidRDefault="005E37F9" w:rsidP="00A42551">
            <w:pPr>
              <w:tabs>
                <w:tab w:val="left" w:pos="9639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892C84" w:rsidRPr="008F17B1">
              <w:rPr>
                <w:sz w:val="30"/>
                <w:szCs w:val="30"/>
              </w:rPr>
              <w:t>.00 – 21.00</w:t>
            </w:r>
          </w:p>
        </w:tc>
        <w:tc>
          <w:tcPr>
            <w:tcW w:w="365" w:type="dxa"/>
            <w:shd w:val="clear" w:color="auto" w:fill="auto"/>
          </w:tcPr>
          <w:p w:rsidR="00892C84" w:rsidRPr="008F17B1" w:rsidRDefault="00892C84" w:rsidP="00A42551">
            <w:pPr>
              <w:tabs>
                <w:tab w:val="left" w:pos="9639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>–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92C84" w:rsidRPr="008F17B1" w:rsidRDefault="00892C84" w:rsidP="00A42551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 w:rsidRPr="008F17B1">
              <w:rPr>
                <w:sz w:val="30"/>
                <w:szCs w:val="30"/>
              </w:rPr>
              <w:t xml:space="preserve">прием для </w:t>
            </w:r>
            <w:r>
              <w:rPr>
                <w:sz w:val="30"/>
                <w:szCs w:val="30"/>
              </w:rPr>
              <w:t xml:space="preserve">зарубежных почетных </w:t>
            </w:r>
            <w:r w:rsidRPr="008F17B1">
              <w:rPr>
                <w:sz w:val="30"/>
                <w:szCs w:val="30"/>
              </w:rPr>
              <w:t xml:space="preserve">гостей Форума </w:t>
            </w:r>
          </w:p>
          <w:p w:rsidR="00892C84" w:rsidRPr="008F17B1" w:rsidRDefault="00892C84" w:rsidP="00A42551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892C84" w:rsidRPr="008F17B1" w:rsidTr="00C346A0">
        <w:tc>
          <w:tcPr>
            <w:tcW w:w="9781" w:type="dxa"/>
            <w:gridSpan w:val="5"/>
            <w:shd w:val="clear" w:color="auto" w:fill="auto"/>
          </w:tcPr>
          <w:p w:rsidR="00892C84" w:rsidRDefault="00892C84" w:rsidP="00A42551">
            <w:pPr>
              <w:tabs>
                <w:tab w:val="left" w:pos="9639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b/>
                <w:sz w:val="30"/>
                <w:szCs w:val="30"/>
              </w:rPr>
            </w:pPr>
            <w:r w:rsidRPr="00E335B8">
              <w:rPr>
                <w:b/>
                <w:sz w:val="30"/>
                <w:szCs w:val="30"/>
              </w:rPr>
              <w:t>1</w:t>
            </w:r>
            <w:r w:rsidRPr="00903A8B">
              <w:rPr>
                <w:b/>
                <w:sz w:val="30"/>
                <w:szCs w:val="30"/>
              </w:rPr>
              <w:t>5</w:t>
            </w:r>
            <w:r w:rsidR="003C4FC5">
              <w:rPr>
                <w:b/>
                <w:sz w:val="30"/>
                <w:szCs w:val="30"/>
              </w:rPr>
              <w:t xml:space="preserve">.05.2020 </w:t>
            </w:r>
            <w:r w:rsidRPr="00E335B8">
              <w:rPr>
                <w:b/>
                <w:sz w:val="30"/>
                <w:szCs w:val="30"/>
              </w:rPr>
              <w:t xml:space="preserve"> (пятница) </w:t>
            </w:r>
          </w:p>
          <w:p w:rsidR="00892C84" w:rsidRPr="00E335B8" w:rsidRDefault="00892C84" w:rsidP="00A42551">
            <w:pPr>
              <w:tabs>
                <w:tab w:val="left" w:pos="9639"/>
                <w:tab w:val="left" w:pos="9673"/>
              </w:tabs>
              <w:suppressAutoHyphens/>
              <w:spacing w:line="280" w:lineRule="exact"/>
              <w:ind w:right="-1"/>
              <w:jc w:val="both"/>
              <w:rPr>
                <w:b/>
                <w:sz w:val="30"/>
                <w:szCs w:val="30"/>
              </w:rPr>
            </w:pPr>
          </w:p>
        </w:tc>
      </w:tr>
      <w:tr w:rsidR="00C355C0" w:rsidTr="00C346A0">
        <w:trPr>
          <w:trHeight w:val="270"/>
        </w:trPr>
        <w:tc>
          <w:tcPr>
            <w:tcW w:w="1875" w:type="dxa"/>
            <w:hideMark/>
          </w:tcPr>
          <w:p w:rsidR="00C355C0" w:rsidRDefault="00C355C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16.00</w:t>
            </w:r>
          </w:p>
        </w:tc>
        <w:tc>
          <w:tcPr>
            <w:tcW w:w="510" w:type="dxa"/>
            <w:gridSpan w:val="3"/>
            <w:hideMark/>
          </w:tcPr>
          <w:p w:rsidR="00C355C0" w:rsidRDefault="00C355C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396" w:type="dxa"/>
          </w:tcPr>
          <w:p w:rsidR="00C355C0" w:rsidRDefault="00C355C0">
            <w:pPr>
              <w:suppressAutoHyphens/>
              <w:spacing w:line="280" w:lineRule="exact"/>
              <w:ind w:left="12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посещение</w:t>
            </w:r>
            <w:proofErr w:type="gramEnd"/>
            <w:r>
              <w:rPr>
                <w:sz w:val="30"/>
                <w:szCs w:val="30"/>
              </w:rPr>
              <w:t xml:space="preserve"> городов и районов области зарубежными делегациями регионов-партнеров (по предварительным договоренностям и индивидуальным программам); посещение предприятий и объектов </w:t>
            </w:r>
            <w:proofErr w:type="spellStart"/>
            <w:r>
              <w:rPr>
                <w:sz w:val="30"/>
                <w:szCs w:val="30"/>
              </w:rPr>
              <w:t>г.Витебска</w:t>
            </w:r>
            <w:proofErr w:type="spellEnd"/>
            <w:r>
              <w:rPr>
                <w:sz w:val="30"/>
                <w:szCs w:val="30"/>
              </w:rPr>
              <w:t xml:space="preserve"> зарубежными участниками форума по интересам (по предварительным заявкам и индивидуальным программам).</w:t>
            </w:r>
          </w:p>
          <w:p w:rsidR="00C355C0" w:rsidRDefault="00C355C0">
            <w:pPr>
              <w:suppressAutoHyphens/>
              <w:spacing w:line="280" w:lineRule="exact"/>
              <w:ind w:left="12"/>
              <w:jc w:val="both"/>
              <w:rPr>
                <w:sz w:val="30"/>
                <w:szCs w:val="30"/>
              </w:rPr>
            </w:pPr>
          </w:p>
        </w:tc>
      </w:tr>
      <w:tr w:rsidR="006421C0" w:rsidTr="00C346A0">
        <w:trPr>
          <w:trHeight w:val="270"/>
        </w:trPr>
        <w:tc>
          <w:tcPr>
            <w:tcW w:w="1875" w:type="dxa"/>
          </w:tcPr>
          <w:p w:rsidR="006421C0" w:rsidRDefault="006421C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10.00 </w:t>
            </w:r>
            <w:r w:rsidRPr="006421C0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16.00</w:t>
            </w:r>
          </w:p>
        </w:tc>
        <w:tc>
          <w:tcPr>
            <w:tcW w:w="510" w:type="dxa"/>
            <w:gridSpan w:val="3"/>
          </w:tcPr>
          <w:p w:rsidR="006421C0" w:rsidRDefault="006421C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396" w:type="dxa"/>
          </w:tcPr>
          <w:p w:rsidR="006421C0" w:rsidRDefault="006421C0">
            <w:pPr>
              <w:suppressAutoHyphens/>
              <w:spacing w:line="280" w:lineRule="exact"/>
              <w:ind w:left="1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Панельная </w:t>
            </w:r>
            <w:proofErr w:type="gramStart"/>
            <w:r>
              <w:rPr>
                <w:sz w:val="30"/>
                <w:szCs w:val="30"/>
              </w:rPr>
              <w:t xml:space="preserve">дискуссия </w:t>
            </w:r>
            <w:r w:rsidRPr="006421C0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Западная</w:t>
            </w:r>
            <w:proofErr w:type="gramEnd"/>
            <w:r>
              <w:rPr>
                <w:sz w:val="30"/>
                <w:szCs w:val="30"/>
              </w:rPr>
              <w:t xml:space="preserve"> Двина – Даугава</w:t>
            </w:r>
            <w:r w:rsidRPr="006421C0"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 xml:space="preserve"> </w:t>
            </w:r>
          </w:p>
          <w:p w:rsidR="00346FF7" w:rsidRDefault="00346FF7">
            <w:pPr>
              <w:suppressAutoHyphens/>
              <w:spacing w:line="280" w:lineRule="exact"/>
              <w:ind w:left="12"/>
              <w:jc w:val="both"/>
              <w:rPr>
                <w:sz w:val="30"/>
                <w:szCs w:val="30"/>
              </w:rPr>
            </w:pPr>
          </w:p>
        </w:tc>
      </w:tr>
      <w:tr w:rsidR="00C355C0" w:rsidTr="00C346A0">
        <w:trPr>
          <w:trHeight w:val="924"/>
        </w:trPr>
        <w:tc>
          <w:tcPr>
            <w:tcW w:w="1875" w:type="dxa"/>
            <w:hideMark/>
          </w:tcPr>
          <w:p w:rsidR="00C355C0" w:rsidRDefault="00C355C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13.00</w:t>
            </w:r>
          </w:p>
        </w:tc>
        <w:tc>
          <w:tcPr>
            <w:tcW w:w="510" w:type="dxa"/>
            <w:gridSpan w:val="3"/>
            <w:hideMark/>
          </w:tcPr>
          <w:p w:rsidR="00C355C0" w:rsidRDefault="00C355C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396" w:type="dxa"/>
            <w:hideMark/>
          </w:tcPr>
          <w:p w:rsidR="00C355C0" w:rsidRDefault="00C355C0" w:rsidP="00C346A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</w:t>
            </w:r>
            <w:r w:rsidR="00C346A0">
              <w:rPr>
                <w:sz w:val="30"/>
                <w:szCs w:val="30"/>
              </w:rPr>
              <w:t>выставочных экспозиций</w:t>
            </w:r>
            <w:r>
              <w:rPr>
                <w:sz w:val="30"/>
                <w:szCs w:val="30"/>
              </w:rPr>
              <w:t xml:space="preserve"> (</w:t>
            </w:r>
            <w:r w:rsidR="00C346A0">
              <w:rPr>
                <w:sz w:val="30"/>
                <w:szCs w:val="30"/>
              </w:rPr>
              <w:t>продолжение</w:t>
            </w:r>
            <w:r>
              <w:rPr>
                <w:sz w:val="30"/>
                <w:szCs w:val="30"/>
              </w:rPr>
              <w:t>).</w:t>
            </w:r>
          </w:p>
        </w:tc>
      </w:tr>
      <w:tr w:rsidR="00C355C0" w:rsidTr="00107539">
        <w:trPr>
          <w:trHeight w:val="365"/>
        </w:trPr>
        <w:tc>
          <w:tcPr>
            <w:tcW w:w="1875" w:type="dxa"/>
            <w:hideMark/>
          </w:tcPr>
          <w:p w:rsidR="00C355C0" w:rsidRDefault="00C355C0" w:rsidP="00C355C0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510" w:type="dxa"/>
            <w:gridSpan w:val="3"/>
            <w:hideMark/>
          </w:tcPr>
          <w:p w:rsidR="00C355C0" w:rsidRDefault="00C355C0">
            <w:pPr>
              <w:suppressAutoHyphens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7396" w:type="dxa"/>
            <w:hideMark/>
          </w:tcPr>
          <w:p w:rsidR="00C355C0" w:rsidRDefault="00107539">
            <w:pPr>
              <w:suppressAutoHyphens/>
              <w:spacing w:line="280" w:lineRule="exact"/>
              <w:ind w:left="1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Завершение официальных мероприятий Форума</w:t>
            </w:r>
          </w:p>
          <w:p w:rsidR="00107539" w:rsidRDefault="00107539">
            <w:pPr>
              <w:suppressAutoHyphens/>
              <w:spacing w:line="280" w:lineRule="exact"/>
              <w:ind w:left="12"/>
              <w:jc w:val="both"/>
              <w:rPr>
                <w:sz w:val="30"/>
                <w:szCs w:val="30"/>
              </w:rPr>
            </w:pPr>
          </w:p>
        </w:tc>
      </w:tr>
    </w:tbl>
    <w:p w:rsidR="00892C84" w:rsidRPr="008F17B1" w:rsidRDefault="00892C84" w:rsidP="00892C84">
      <w:pPr>
        <w:suppressAutoHyphens/>
        <w:rPr>
          <w:sz w:val="30"/>
          <w:szCs w:val="30"/>
        </w:rPr>
      </w:pPr>
    </w:p>
    <w:p w:rsidR="00FF6FFF" w:rsidRPr="008F17B1" w:rsidRDefault="00FF6FFF" w:rsidP="00E65BF7">
      <w:pPr>
        <w:suppressAutoHyphens/>
        <w:rPr>
          <w:sz w:val="30"/>
          <w:szCs w:val="30"/>
        </w:rPr>
      </w:pPr>
    </w:p>
    <w:sectPr w:rsidR="00FF6FFF" w:rsidRPr="008F17B1" w:rsidSect="00382334">
      <w:footerReference w:type="default" r:id="rId6"/>
      <w:type w:val="continuous"/>
      <w:pgSz w:w="11909" w:h="16834"/>
      <w:pgMar w:top="851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BC" w:rsidRDefault="00B533BC">
      <w:r>
        <w:separator/>
      </w:r>
    </w:p>
  </w:endnote>
  <w:endnote w:type="continuationSeparator" w:id="0">
    <w:p w:rsidR="00B533BC" w:rsidRDefault="00B5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C4" w:rsidRPr="004B6C9E" w:rsidRDefault="00AD55C4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BC" w:rsidRDefault="00B533BC">
      <w:r>
        <w:separator/>
      </w:r>
    </w:p>
  </w:footnote>
  <w:footnote w:type="continuationSeparator" w:id="0">
    <w:p w:rsidR="00B533BC" w:rsidRDefault="00B5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5"/>
    <w:rsid w:val="0001366F"/>
    <w:rsid w:val="00016703"/>
    <w:rsid w:val="00016873"/>
    <w:rsid w:val="00036198"/>
    <w:rsid w:val="00051859"/>
    <w:rsid w:val="00107539"/>
    <w:rsid w:val="00161461"/>
    <w:rsid w:val="00166C12"/>
    <w:rsid w:val="00177256"/>
    <w:rsid w:val="0018487A"/>
    <w:rsid w:val="001A2185"/>
    <w:rsid w:val="001C10F1"/>
    <w:rsid w:val="002047AF"/>
    <w:rsid w:val="002454A6"/>
    <w:rsid w:val="002627AE"/>
    <w:rsid w:val="00262994"/>
    <w:rsid w:val="0026749F"/>
    <w:rsid w:val="002722D5"/>
    <w:rsid w:val="002E5AB8"/>
    <w:rsid w:val="00306095"/>
    <w:rsid w:val="00346FF7"/>
    <w:rsid w:val="00382334"/>
    <w:rsid w:val="003831CB"/>
    <w:rsid w:val="003B4ECE"/>
    <w:rsid w:val="003C4FC5"/>
    <w:rsid w:val="00400C2B"/>
    <w:rsid w:val="00430828"/>
    <w:rsid w:val="00463A84"/>
    <w:rsid w:val="004845E5"/>
    <w:rsid w:val="00487BAC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10F25"/>
    <w:rsid w:val="00544513"/>
    <w:rsid w:val="005701EF"/>
    <w:rsid w:val="005742A5"/>
    <w:rsid w:val="00595211"/>
    <w:rsid w:val="005B54C4"/>
    <w:rsid w:val="005E03A1"/>
    <w:rsid w:val="005E37F9"/>
    <w:rsid w:val="00630D3F"/>
    <w:rsid w:val="006413D3"/>
    <w:rsid w:val="006421C0"/>
    <w:rsid w:val="006A1CD6"/>
    <w:rsid w:val="006B0318"/>
    <w:rsid w:val="007502DA"/>
    <w:rsid w:val="0077133E"/>
    <w:rsid w:val="007B0D1C"/>
    <w:rsid w:val="007B272F"/>
    <w:rsid w:val="007D551A"/>
    <w:rsid w:val="007E5C83"/>
    <w:rsid w:val="007F77BE"/>
    <w:rsid w:val="00803EB9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2C84"/>
    <w:rsid w:val="008934A5"/>
    <w:rsid w:val="008B5DBD"/>
    <w:rsid w:val="008F17B1"/>
    <w:rsid w:val="00903A8B"/>
    <w:rsid w:val="00912D00"/>
    <w:rsid w:val="0092051F"/>
    <w:rsid w:val="009318B5"/>
    <w:rsid w:val="00946EF0"/>
    <w:rsid w:val="00976EE2"/>
    <w:rsid w:val="009A0BA8"/>
    <w:rsid w:val="009B0563"/>
    <w:rsid w:val="009B1BBB"/>
    <w:rsid w:val="009D6DB1"/>
    <w:rsid w:val="009F0C3C"/>
    <w:rsid w:val="00A05B67"/>
    <w:rsid w:val="00A06C9D"/>
    <w:rsid w:val="00A147E4"/>
    <w:rsid w:val="00A17CFC"/>
    <w:rsid w:val="00A2230D"/>
    <w:rsid w:val="00A3083B"/>
    <w:rsid w:val="00A42551"/>
    <w:rsid w:val="00A63CDE"/>
    <w:rsid w:val="00A651EB"/>
    <w:rsid w:val="00A66935"/>
    <w:rsid w:val="00AA198B"/>
    <w:rsid w:val="00AA567F"/>
    <w:rsid w:val="00AC29E3"/>
    <w:rsid w:val="00AD55C4"/>
    <w:rsid w:val="00AE2F7B"/>
    <w:rsid w:val="00AF3DAA"/>
    <w:rsid w:val="00B0137E"/>
    <w:rsid w:val="00B044C4"/>
    <w:rsid w:val="00B315CE"/>
    <w:rsid w:val="00B35A96"/>
    <w:rsid w:val="00B461F9"/>
    <w:rsid w:val="00B533BC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46A0"/>
    <w:rsid w:val="00C355C0"/>
    <w:rsid w:val="00C3640A"/>
    <w:rsid w:val="00C5642A"/>
    <w:rsid w:val="00CA7C7F"/>
    <w:rsid w:val="00CC0DA5"/>
    <w:rsid w:val="00CE1E0E"/>
    <w:rsid w:val="00CE4F08"/>
    <w:rsid w:val="00CE7EDD"/>
    <w:rsid w:val="00D822DE"/>
    <w:rsid w:val="00D9128C"/>
    <w:rsid w:val="00D97E3D"/>
    <w:rsid w:val="00DB094C"/>
    <w:rsid w:val="00DB1386"/>
    <w:rsid w:val="00DB35E1"/>
    <w:rsid w:val="00DF6D9D"/>
    <w:rsid w:val="00E045AC"/>
    <w:rsid w:val="00E335B8"/>
    <w:rsid w:val="00E65246"/>
    <w:rsid w:val="00E65BF7"/>
    <w:rsid w:val="00EA7C8C"/>
    <w:rsid w:val="00EB6818"/>
    <w:rsid w:val="00EC2601"/>
    <w:rsid w:val="00ED3580"/>
    <w:rsid w:val="00F00AC6"/>
    <w:rsid w:val="00F10C34"/>
    <w:rsid w:val="00F17643"/>
    <w:rsid w:val="00F26CBC"/>
    <w:rsid w:val="00F60FF0"/>
    <w:rsid w:val="00F874FF"/>
    <w:rsid w:val="00FA2B97"/>
    <w:rsid w:val="00FA6FCF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78034-A64D-4A2A-94A9-0945E2A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  <w:rPr>
      <w:rFonts w:cs="Arial"/>
      <w:sz w:val="30"/>
      <w:szCs w:val="30"/>
    </w:r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  <w:rPr>
      <w:rFonts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Ф. Тихонов</dc:creator>
  <cp:lastModifiedBy>Вадим Камоско</cp:lastModifiedBy>
  <cp:revision>4</cp:revision>
  <cp:lastPrinted>2019-02-18T10:20:00Z</cp:lastPrinted>
  <dcterms:created xsi:type="dcterms:W3CDTF">2020-03-05T08:46:00Z</dcterms:created>
  <dcterms:modified xsi:type="dcterms:W3CDTF">2020-03-05T10:43:00Z</dcterms:modified>
</cp:coreProperties>
</file>